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9E2F" w14:textId="15006BDA" w:rsidR="00667B18" w:rsidRDefault="0018569A">
      <w:r>
        <w:rPr>
          <w:noProof/>
        </w:rPr>
        <w:drawing>
          <wp:inline distT="0" distB="0" distL="0" distR="0" wp14:anchorId="32A21C04" wp14:editId="5B52DD4B">
            <wp:extent cx="5994400" cy="3141066"/>
            <wp:effectExtent l="133350" t="114300" r="120650" b="1739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898" cy="3150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BBE05C7" w14:textId="647178E0" w:rsidR="0018569A" w:rsidRDefault="0018569A" w:rsidP="0018569A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18569A">
        <w:rPr>
          <w:rFonts w:ascii="Comic Sans MS" w:hAnsi="Comic Sans MS"/>
          <w:b/>
          <w:bCs/>
          <w:sz w:val="44"/>
          <w:szCs w:val="44"/>
        </w:rPr>
        <w:t>Skt. Hans fest i HF Carl Nielsens Minde</w:t>
      </w:r>
      <w:r w:rsidR="005C081B">
        <w:rPr>
          <w:rFonts w:ascii="Comic Sans MS" w:hAnsi="Comic Sans MS"/>
          <w:b/>
          <w:bCs/>
          <w:sz w:val="44"/>
          <w:szCs w:val="44"/>
        </w:rPr>
        <w:br/>
      </w:r>
      <w:r w:rsidRPr="0018569A">
        <w:rPr>
          <w:rFonts w:ascii="Comic Sans MS" w:hAnsi="Comic Sans MS"/>
          <w:b/>
          <w:bCs/>
          <w:sz w:val="32"/>
          <w:szCs w:val="32"/>
        </w:rPr>
        <w:t>Mandag 23. juni kl. 18</w:t>
      </w:r>
      <w:r w:rsidR="00F4019E">
        <w:rPr>
          <w:rFonts w:ascii="Comic Sans MS" w:hAnsi="Comic Sans MS"/>
          <w:b/>
          <w:bCs/>
          <w:sz w:val="32"/>
          <w:szCs w:val="32"/>
        </w:rPr>
        <w:t xml:space="preserve">-22 </w:t>
      </w:r>
      <w:r>
        <w:rPr>
          <w:rFonts w:ascii="Comic Sans MS" w:hAnsi="Comic Sans MS"/>
          <w:b/>
          <w:bCs/>
          <w:sz w:val="32"/>
          <w:szCs w:val="32"/>
        </w:rPr>
        <w:t>på Festpladsen</w:t>
      </w:r>
    </w:p>
    <w:p w14:paraId="187297B9" w14:textId="08060ED1" w:rsidR="0018569A" w:rsidRPr="0018569A" w:rsidRDefault="0018569A" w:rsidP="0018569A">
      <w:pPr>
        <w:jc w:val="center"/>
        <w:rPr>
          <w:rFonts w:ascii="Comic Sans MS" w:hAnsi="Comic Sans MS"/>
          <w:b/>
          <w:bCs/>
          <w:color w:val="0000FF"/>
          <w:sz w:val="40"/>
          <w:szCs w:val="40"/>
        </w:rPr>
      </w:pPr>
      <w:r w:rsidRPr="0018569A">
        <w:rPr>
          <w:rFonts w:ascii="Comic Sans MS" w:hAnsi="Comic Sans MS"/>
          <w:b/>
          <w:bCs/>
          <w:color w:val="0000FF"/>
          <w:sz w:val="40"/>
          <w:szCs w:val="40"/>
        </w:rPr>
        <w:t>Program</w:t>
      </w:r>
    </w:p>
    <w:p w14:paraId="6B7327EA" w14:textId="14914115" w:rsidR="0018569A" w:rsidRDefault="0018569A" w:rsidP="0018569A">
      <w:pPr>
        <w:rPr>
          <w:rFonts w:ascii="Comic Sans MS" w:hAnsi="Comic Sans MS"/>
          <w:sz w:val="28"/>
          <w:szCs w:val="28"/>
        </w:rPr>
      </w:pPr>
      <w:r w:rsidRPr="00F4019E">
        <w:rPr>
          <w:rFonts w:ascii="Comic Sans MS" w:hAnsi="Comic Sans MS"/>
          <w:b/>
          <w:bCs/>
          <w:color w:val="0000FF"/>
          <w:sz w:val="32"/>
          <w:szCs w:val="32"/>
        </w:rPr>
        <w:t>Kl. 18 – Vi spiser sammen</w:t>
      </w:r>
      <w:r w:rsidRPr="00F4019E">
        <w:rPr>
          <w:rFonts w:ascii="Comic Sans MS" w:hAnsi="Comic Sans MS"/>
          <w:b/>
          <w:bCs/>
          <w:color w:val="0000FF"/>
          <w:sz w:val="32"/>
          <w:szCs w:val="32"/>
        </w:rPr>
        <w:br/>
      </w:r>
      <w:r w:rsidR="00F4019E">
        <w:rPr>
          <w:rFonts w:ascii="Comic Sans MS" w:hAnsi="Comic Sans MS"/>
          <w:sz w:val="28"/>
          <w:szCs w:val="28"/>
        </w:rPr>
        <w:t xml:space="preserve">Grillen </w:t>
      </w:r>
      <w:r w:rsidRPr="0018569A">
        <w:rPr>
          <w:rFonts w:ascii="Comic Sans MS" w:hAnsi="Comic Sans MS"/>
          <w:sz w:val="28"/>
          <w:szCs w:val="28"/>
        </w:rPr>
        <w:t>og børnebålet</w:t>
      </w:r>
      <w:r w:rsidR="00F4019E">
        <w:rPr>
          <w:rFonts w:ascii="Comic Sans MS" w:hAnsi="Comic Sans MS"/>
          <w:sz w:val="28"/>
          <w:szCs w:val="28"/>
        </w:rPr>
        <w:t xml:space="preserve"> er tændt</w:t>
      </w:r>
      <w:r w:rsidRPr="0018569A">
        <w:rPr>
          <w:rFonts w:ascii="Comic Sans MS" w:hAnsi="Comic Sans MS"/>
          <w:sz w:val="28"/>
          <w:szCs w:val="28"/>
        </w:rPr>
        <w:t xml:space="preserve">. Medbring picnic-kurv, tæpper, kød mm. </w:t>
      </w:r>
      <w:r>
        <w:rPr>
          <w:rFonts w:ascii="Comic Sans MS" w:hAnsi="Comic Sans MS"/>
          <w:sz w:val="28"/>
          <w:szCs w:val="28"/>
        </w:rPr>
        <w:t xml:space="preserve">og lad os spise sammen (grill aflyses, hvis det regner meget). </w:t>
      </w:r>
      <w:r w:rsidR="00F4019E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>Skal det være nemt, tager købmanden imod bestilling på grillbakke, salat, smørrebrød mm. senest torsdag 19. juni.</w:t>
      </w:r>
      <w:r>
        <w:rPr>
          <w:rFonts w:ascii="Comic Sans MS" w:hAnsi="Comic Sans MS"/>
          <w:sz w:val="28"/>
          <w:szCs w:val="28"/>
        </w:rPr>
        <w:br/>
        <w:t>Købmanden sælger drikkevarer mm. på Festpladsen.</w:t>
      </w:r>
    </w:p>
    <w:p w14:paraId="73E0A4D8" w14:textId="237A82B2" w:rsidR="0018569A" w:rsidRDefault="0018569A" w:rsidP="0018569A">
      <w:pPr>
        <w:rPr>
          <w:rFonts w:ascii="Comic Sans MS" w:hAnsi="Comic Sans MS"/>
          <w:sz w:val="28"/>
          <w:szCs w:val="28"/>
        </w:rPr>
      </w:pPr>
      <w:r w:rsidRPr="00F4019E">
        <w:rPr>
          <w:rFonts w:ascii="Comic Sans MS" w:hAnsi="Comic Sans MS"/>
          <w:b/>
          <w:bCs/>
          <w:color w:val="0000FF"/>
          <w:sz w:val="32"/>
          <w:szCs w:val="32"/>
        </w:rPr>
        <w:t>Kl. 18.15 – Børnebål</w:t>
      </w:r>
      <w:r>
        <w:rPr>
          <w:rFonts w:ascii="Comic Sans MS" w:hAnsi="Comic Sans MS"/>
          <w:b/>
          <w:bCs/>
          <w:sz w:val="32"/>
          <w:szCs w:val="32"/>
        </w:rPr>
        <w:br/>
      </w:r>
      <w:r>
        <w:rPr>
          <w:rFonts w:ascii="Comic Sans MS" w:hAnsi="Comic Sans MS"/>
          <w:sz w:val="28"/>
          <w:szCs w:val="28"/>
        </w:rPr>
        <w:t xml:space="preserve">Gratis snobrød og skumfiduser til børnene. </w:t>
      </w:r>
    </w:p>
    <w:p w14:paraId="6AB4C158" w14:textId="4EF0CCB2" w:rsidR="00F4019E" w:rsidRDefault="00F4019E" w:rsidP="0018569A">
      <w:pPr>
        <w:rPr>
          <w:rFonts w:ascii="Comic Sans MS" w:hAnsi="Comic Sans MS"/>
          <w:sz w:val="28"/>
          <w:szCs w:val="28"/>
        </w:rPr>
      </w:pPr>
      <w:r w:rsidRPr="00F4019E">
        <w:rPr>
          <w:rFonts w:ascii="Comic Sans MS" w:hAnsi="Comic Sans MS"/>
          <w:b/>
          <w:bCs/>
          <w:color w:val="0000FF"/>
          <w:sz w:val="32"/>
          <w:szCs w:val="32"/>
        </w:rPr>
        <w:t>Kl. 21 – Båltale og bålet tændes</w:t>
      </w:r>
      <w:r w:rsidRPr="00F4019E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Formanden holder båltale, vi synger midsommervisen sammen og </w:t>
      </w:r>
      <w:r w:rsidR="005C081B">
        <w:rPr>
          <w:rFonts w:ascii="Comic Sans MS" w:hAnsi="Comic Sans MS"/>
          <w:sz w:val="28"/>
          <w:szCs w:val="28"/>
        </w:rPr>
        <w:t xml:space="preserve">ser på </w:t>
      </w:r>
      <w:r>
        <w:rPr>
          <w:rFonts w:ascii="Comic Sans MS" w:hAnsi="Comic Sans MS"/>
          <w:sz w:val="28"/>
          <w:szCs w:val="28"/>
        </w:rPr>
        <w:t>bålet.</w:t>
      </w:r>
    </w:p>
    <w:p w14:paraId="38C82069" w14:textId="4F09A82F" w:rsidR="005C081B" w:rsidRPr="00F4019E" w:rsidRDefault="005C081B" w:rsidP="005C081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Vi ses - bestyrelsen</w:t>
      </w:r>
    </w:p>
    <w:sectPr w:rsidR="005C081B" w:rsidRPr="00F401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A"/>
    <w:rsid w:val="0018569A"/>
    <w:rsid w:val="005C081B"/>
    <w:rsid w:val="00667B18"/>
    <w:rsid w:val="00F4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D56D"/>
  <w15:chartTrackingRefBased/>
  <w15:docId w15:val="{CAFDB1E4-BBA4-4937-80F7-0F75782A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Korff</dc:creator>
  <cp:keywords/>
  <dc:description/>
  <cp:lastModifiedBy>Gitte Korff</cp:lastModifiedBy>
  <cp:revision>2</cp:revision>
  <dcterms:created xsi:type="dcterms:W3CDTF">2025-05-26T11:39:00Z</dcterms:created>
  <dcterms:modified xsi:type="dcterms:W3CDTF">2025-05-26T11:56:00Z</dcterms:modified>
</cp:coreProperties>
</file>